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0D" w:rsidRPr="00B12DCA" w:rsidRDefault="005B300D" w:rsidP="00E75DC3">
      <w:pPr>
        <w:autoSpaceDE w:val="0"/>
        <w:autoSpaceDN w:val="0"/>
        <w:adjustRightInd w:val="0"/>
        <w:spacing w:after="0"/>
        <w:contextualSpacing/>
        <w:jc w:val="center"/>
        <w:rPr>
          <w:rFonts w:eastAsia="Times New Roman"/>
          <w:b/>
          <w:sz w:val="32"/>
          <w:szCs w:val="32"/>
        </w:rPr>
      </w:pPr>
      <w:r w:rsidRPr="00812A3B">
        <w:rPr>
          <w:rFonts w:eastAsia="Times New Roman"/>
          <w:b/>
          <w:sz w:val="32"/>
          <w:szCs w:val="32"/>
        </w:rPr>
        <w:t>Карточка предприятия</w:t>
      </w:r>
      <w:r>
        <w:rPr>
          <w:rFonts w:eastAsia="Times New Roman"/>
          <w:b/>
          <w:sz w:val="32"/>
          <w:szCs w:val="32"/>
        </w:rPr>
        <w:t xml:space="preserve"> ООО</w:t>
      </w:r>
      <w:r w:rsidR="00E75DC3"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</w:rPr>
        <w:t>«ТК БЕЛАТОРГ»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452"/>
      </w:tblGrid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175"/>
            </w:pPr>
            <w:r w:rsidRPr="00754F0D">
              <w:rPr>
                <w:rFonts w:eastAsia="Times New Roman"/>
                <w:b/>
                <w:bCs/>
              </w:rPr>
              <w:t>Полное Наименование</w:t>
            </w:r>
          </w:p>
        </w:tc>
        <w:tc>
          <w:tcPr>
            <w:tcW w:w="6452" w:type="dxa"/>
            <w:vAlign w:val="center"/>
          </w:tcPr>
          <w:p w:rsidR="005B300D" w:rsidRPr="00187880" w:rsidRDefault="005B300D" w:rsidP="00EC0EE1">
            <w:pPr>
              <w:tabs>
                <w:tab w:val="left" w:pos="733"/>
              </w:tabs>
              <w:autoSpaceDE w:val="0"/>
              <w:autoSpaceDN w:val="0"/>
              <w:adjustRightInd w:val="0"/>
              <w:ind w:right="1504"/>
              <w:rPr>
                <w:rFonts w:eastAsia="Times New Roman"/>
                <w:b/>
                <w:bCs/>
                <w:sz w:val="24"/>
                <w:szCs w:val="24"/>
              </w:rPr>
            </w:pPr>
            <w:r w:rsidRPr="00187880">
              <w:rPr>
                <w:rFonts w:eastAsia="Times New Roman"/>
                <w:b/>
                <w:bCs/>
                <w:sz w:val="24"/>
                <w:szCs w:val="24"/>
              </w:rPr>
              <w:t>Общество с ограниченной ответственностью</w:t>
            </w:r>
          </w:p>
          <w:p w:rsidR="005B300D" w:rsidRDefault="005B300D" w:rsidP="00EC0EE1">
            <w:pPr>
              <w:tabs>
                <w:tab w:val="left" w:pos="733"/>
              </w:tabs>
              <w:ind w:right="-460"/>
            </w:pPr>
            <w:r w:rsidRPr="00187880">
              <w:rPr>
                <w:rFonts w:eastAsia="Times New Roman"/>
                <w:b/>
                <w:bCs/>
                <w:sz w:val="24"/>
                <w:szCs w:val="24"/>
              </w:rPr>
              <w:t>«Торговая Компания БЕЛАВТОТОРГ»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175"/>
            </w:pPr>
            <w:r>
              <w:rPr>
                <w:rFonts w:eastAsia="Times New Roman"/>
                <w:b/>
                <w:bCs/>
              </w:rPr>
              <w:t xml:space="preserve">Сокращённое </w:t>
            </w:r>
            <w:r w:rsidRPr="00754F0D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6452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1504"/>
            </w:pPr>
            <w:r>
              <w:rPr>
                <w:rFonts w:eastAsia="Times New Roman"/>
                <w:b/>
                <w:bCs/>
              </w:rPr>
              <w:t xml:space="preserve">ООО «ТК </w:t>
            </w:r>
            <w:r w:rsidRPr="00754F0D">
              <w:rPr>
                <w:rFonts w:eastAsia="Times New Roman"/>
                <w:b/>
                <w:bCs/>
              </w:rPr>
              <w:t>БЕЛА</w:t>
            </w:r>
            <w:r>
              <w:rPr>
                <w:rFonts w:eastAsia="Times New Roman"/>
                <w:b/>
                <w:bCs/>
              </w:rPr>
              <w:t>ТОРГ</w:t>
            </w:r>
            <w:r w:rsidRPr="00754F0D">
              <w:rPr>
                <w:rFonts w:eastAsia="Times New Roman"/>
                <w:b/>
                <w:bCs/>
              </w:rPr>
              <w:t>»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317"/>
            </w:pPr>
            <w:r w:rsidRPr="00754F0D">
              <w:rPr>
                <w:rFonts w:eastAsia="Times New Roman"/>
                <w:b/>
                <w:bCs/>
              </w:rPr>
              <w:t>Юридический адрес</w:t>
            </w:r>
          </w:p>
        </w:tc>
        <w:tc>
          <w:tcPr>
            <w:tcW w:w="6452" w:type="dxa"/>
            <w:vAlign w:val="center"/>
          </w:tcPr>
          <w:p w:rsidR="005B300D" w:rsidRDefault="005B300D" w:rsidP="00A56F69">
            <w:pPr>
              <w:tabs>
                <w:tab w:val="left" w:pos="733"/>
              </w:tabs>
              <w:autoSpaceDE w:val="0"/>
              <w:autoSpaceDN w:val="0"/>
              <w:adjustRightInd w:val="0"/>
              <w:ind w:right="815"/>
              <w:rPr>
                <w:rFonts w:eastAsia="Times New Roman"/>
                <w:b/>
                <w:bCs/>
              </w:rPr>
            </w:pPr>
            <w:r w:rsidRPr="00754F0D">
              <w:rPr>
                <w:rFonts w:eastAsia="Times New Roman"/>
                <w:b/>
                <w:bCs/>
              </w:rPr>
              <w:t>2140</w:t>
            </w:r>
            <w:r w:rsidR="00A56F69">
              <w:rPr>
                <w:rFonts w:eastAsia="Times New Roman"/>
                <w:b/>
                <w:bCs/>
              </w:rPr>
              <w:t>36</w:t>
            </w:r>
            <w:r w:rsidRPr="00754F0D">
              <w:rPr>
                <w:rFonts w:eastAsia="Times New Roman"/>
                <w:b/>
                <w:bCs/>
              </w:rPr>
              <w:t xml:space="preserve">, РФ, </w:t>
            </w:r>
            <w:r>
              <w:rPr>
                <w:rFonts w:eastAsia="Times New Roman"/>
                <w:b/>
                <w:bCs/>
              </w:rPr>
              <w:t xml:space="preserve">Смоленская область, </w:t>
            </w:r>
            <w:r w:rsidR="00A56F69">
              <w:rPr>
                <w:rFonts w:eastAsia="Times New Roman"/>
                <w:b/>
                <w:bCs/>
              </w:rPr>
              <w:t>Смоленский район</w:t>
            </w:r>
            <w:r w:rsidRPr="00754F0D">
              <w:rPr>
                <w:rFonts w:eastAsia="Times New Roman"/>
                <w:b/>
                <w:bCs/>
              </w:rPr>
              <w:t>,</w:t>
            </w:r>
          </w:p>
          <w:p w:rsidR="005B300D" w:rsidRDefault="00A56F69" w:rsidP="00A56F69">
            <w:pPr>
              <w:tabs>
                <w:tab w:val="left" w:pos="733"/>
              </w:tabs>
              <w:ind w:right="390"/>
            </w:pPr>
            <w:r>
              <w:rPr>
                <w:rFonts w:eastAsia="Times New Roman"/>
                <w:b/>
                <w:bCs/>
              </w:rPr>
              <w:t xml:space="preserve">дер. Киселевка, </w:t>
            </w:r>
            <w:r w:rsidR="005B300D" w:rsidRPr="00754F0D">
              <w:rPr>
                <w:rFonts w:eastAsia="Times New Roman"/>
                <w:b/>
                <w:bCs/>
              </w:rPr>
              <w:t xml:space="preserve">ул. </w:t>
            </w:r>
            <w:r>
              <w:rPr>
                <w:rFonts w:eastAsia="Times New Roman"/>
                <w:b/>
                <w:bCs/>
              </w:rPr>
              <w:t>Дружная</w:t>
            </w:r>
            <w:r w:rsidR="005B300D">
              <w:rPr>
                <w:rFonts w:eastAsia="Times New Roman"/>
                <w:b/>
                <w:bCs/>
              </w:rPr>
              <w:t xml:space="preserve">, д. </w:t>
            </w:r>
            <w:r>
              <w:rPr>
                <w:rFonts w:eastAsia="Times New Roman"/>
                <w:b/>
                <w:bCs/>
              </w:rPr>
              <w:t>3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-108"/>
            </w:pPr>
            <w:r w:rsidRPr="00754F0D">
              <w:rPr>
                <w:rFonts w:eastAsia="Times New Roman"/>
                <w:b/>
                <w:bCs/>
              </w:rPr>
              <w:t>Почтовый/Фактический адрес</w:t>
            </w:r>
          </w:p>
        </w:tc>
        <w:tc>
          <w:tcPr>
            <w:tcW w:w="6452" w:type="dxa"/>
            <w:vAlign w:val="center"/>
          </w:tcPr>
          <w:p w:rsidR="00A56F69" w:rsidRDefault="00A56F69" w:rsidP="00A56F69">
            <w:pPr>
              <w:tabs>
                <w:tab w:val="left" w:pos="733"/>
              </w:tabs>
              <w:autoSpaceDE w:val="0"/>
              <w:autoSpaceDN w:val="0"/>
              <w:adjustRightInd w:val="0"/>
              <w:ind w:right="815"/>
              <w:rPr>
                <w:rFonts w:eastAsia="Times New Roman"/>
                <w:b/>
                <w:bCs/>
              </w:rPr>
            </w:pPr>
            <w:r w:rsidRPr="00754F0D">
              <w:rPr>
                <w:rFonts w:eastAsia="Times New Roman"/>
                <w:b/>
                <w:bCs/>
              </w:rPr>
              <w:t>2140</w:t>
            </w:r>
            <w:r>
              <w:rPr>
                <w:rFonts w:eastAsia="Times New Roman"/>
                <w:b/>
                <w:bCs/>
              </w:rPr>
              <w:t>36</w:t>
            </w:r>
            <w:r w:rsidRPr="00754F0D">
              <w:rPr>
                <w:rFonts w:eastAsia="Times New Roman"/>
                <w:b/>
                <w:bCs/>
              </w:rPr>
              <w:t xml:space="preserve">, РФ, </w:t>
            </w:r>
            <w:r>
              <w:rPr>
                <w:rFonts w:eastAsia="Times New Roman"/>
                <w:b/>
                <w:bCs/>
              </w:rPr>
              <w:t>Смоленская область, Смоленский район</w:t>
            </w:r>
            <w:r w:rsidRPr="00754F0D">
              <w:rPr>
                <w:rFonts w:eastAsia="Times New Roman"/>
                <w:b/>
                <w:bCs/>
              </w:rPr>
              <w:t>,</w:t>
            </w:r>
          </w:p>
          <w:p w:rsidR="005B300D" w:rsidRDefault="00A56F69" w:rsidP="00A56F69">
            <w:pPr>
              <w:tabs>
                <w:tab w:val="left" w:pos="733"/>
              </w:tabs>
              <w:ind w:right="248"/>
            </w:pPr>
            <w:r>
              <w:rPr>
                <w:rFonts w:eastAsia="Times New Roman"/>
                <w:b/>
                <w:bCs/>
              </w:rPr>
              <w:t xml:space="preserve">дер. Киселевка, </w:t>
            </w:r>
            <w:r w:rsidRPr="00754F0D">
              <w:rPr>
                <w:rFonts w:eastAsia="Times New Roman"/>
                <w:b/>
                <w:bCs/>
              </w:rPr>
              <w:t xml:space="preserve">ул. </w:t>
            </w:r>
            <w:r>
              <w:rPr>
                <w:rFonts w:eastAsia="Times New Roman"/>
                <w:b/>
                <w:bCs/>
              </w:rPr>
              <w:t>Дружная, д. 3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</w:pPr>
            <w:r w:rsidRPr="00754F0D">
              <w:rPr>
                <w:rFonts w:eastAsia="Times New Roman"/>
                <w:b/>
                <w:bCs/>
              </w:rPr>
              <w:t>Телефоны/моб. тел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6452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1504"/>
            </w:pPr>
            <w:r>
              <w:rPr>
                <w:rFonts w:eastAsia="Times New Roman"/>
                <w:b/>
                <w:bCs/>
              </w:rPr>
              <w:t xml:space="preserve">+7 (4812) </w:t>
            </w:r>
            <w:r w:rsidRPr="001466EB">
              <w:rPr>
                <w:rFonts w:eastAsia="Times New Roman"/>
                <w:b/>
                <w:bCs/>
              </w:rPr>
              <w:t>29-41-17</w:t>
            </w:r>
            <w:r>
              <w:rPr>
                <w:rFonts w:eastAsia="Times New Roman"/>
                <w:b/>
                <w:bCs/>
              </w:rPr>
              <w:t xml:space="preserve">; +7 (4812) </w:t>
            </w:r>
            <w:r w:rsidRPr="001466EB">
              <w:rPr>
                <w:rFonts w:eastAsia="Times New Roman"/>
                <w:b/>
                <w:bCs/>
              </w:rPr>
              <w:t>29-41-25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1504"/>
            </w:pPr>
            <w:r>
              <w:rPr>
                <w:rFonts w:eastAsia="Times New Roman"/>
                <w:b/>
                <w:bCs/>
              </w:rPr>
              <w:t>ИНН</w:t>
            </w:r>
          </w:p>
        </w:tc>
        <w:tc>
          <w:tcPr>
            <w:tcW w:w="6452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1504"/>
            </w:pPr>
            <w:r>
              <w:rPr>
                <w:rFonts w:eastAsia="Times New Roman"/>
                <w:b/>
                <w:bCs/>
              </w:rPr>
              <w:t>6732102259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1504"/>
            </w:pPr>
            <w:r w:rsidRPr="00754F0D">
              <w:rPr>
                <w:rFonts w:eastAsia="Times New Roman"/>
                <w:b/>
                <w:bCs/>
              </w:rPr>
              <w:t>КПП</w:t>
            </w:r>
          </w:p>
        </w:tc>
        <w:tc>
          <w:tcPr>
            <w:tcW w:w="6452" w:type="dxa"/>
            <w:vAlign w:val="center"/>
          </w:tcPr>
          <w:p w:rsidR="005B300D" w:rsidRPr="00260751" w:rsidRDefault="00260751" w:rsidP="00EC0EE1">
            <w:pPr>
              <w:tabs>
                <w:tab w:val="left" w:pos="733"/>
              </w:tabs>
              <w:ind w:right="1504"/>
            </w:pPr>
            <w:r>
              <w:rPr>
                <w:rFonts w:eastAsia="Times New Roman"/>
                <w:b/>
                <w:bCs/>
                <w:lang w:val="en-US"/>
              </w:rPr>
              <w:t>671401001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1504"/>
            </w:pPr>
            <w:r w:rsidRPr="00754F0D">
              <w:rPr>
                <w:rFonts w:eastAsia="Times New Roman"/>
                <w:b/>
                <w:bCs/>
              </w:rPr>
              <w:t>ОГРН</w:t>
            </w:r>
          </w:p>
        </w:tc>
        <w:tc>
          <w:tcPr>
            <w:tcW w:w="6452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  <w:ind w:right="1504"/>
            </w:pPr>
            <w:r>
              <w:rPr>
                <w:rFonts w:eastAsia="Times New Roman"/>
                <w:b/>
                <w:bCs/>
              </w:rPr>
              <w:t>1156733002876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Pr="003152AF" w:rsidRDefault="005B300D" w:rsidP="00EC0EE1">
            <w:pPr>
              <w:tabs>
                <w:tab w:val="left" w:pos="733"/>
              </w:tabs>
              <w:rPr>
                <w:color w:val="000000" w:themeColor="text1"/>
              </w:rPr>
            </w:pPr>
            <w:bookmarkStart w:id="0" w:name="_GoBack"/>
            <w:bookmarkEnd w:id="0"/>
            <w:r w:rsidRPr="00B940AA">
              <w:rPr>
                <w:rFonts w:eastAsia="Times New Roman"/>
                <w:b/>
                <w:bCs/>
              </w:rPr>
              <w:t>Банк</w:t>
            </w:r>
          </w:p>
        </w:tc>
        <w:tc>
          <w:tcPr>
            <w:tcW w:w="6452" w:type="dxa"/>
            <w:vAlign w:val="center"/>
          </w:tcPr>
          <w:p w:rsidR="005B300D" w:rsidRPr="003152AF" w:rsidRDefault="005B300D" w:rsidP="00EC0EE1">
            <w:pPr>
              <w:tabs>
                <w:tab w:val="left" w:pos="733"/>
              </w:tabs>
              <w:rPr>
                <w:color w:val="000000" w:themeColor="text1"/>
              </w:rPr>
            </w:pPr>
            <w:r w:rsidRPr="00B940AA">
              <w:rPr>
                <w:rFonts w:eastAsia="Times New Roman"/>
                <w:b/>
                <w:bCs/>
              </w:rPr>
              <w:t>Отделение №8609 ПАО Сбербанк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Pr="003152AF" w:rsidRDefault="005B300D" w:rsidP="00EC0EE1">
            <w:pPr>
              <w:tabs>
                <w:tab w:val="left" w:pos="733"/>
              </w:tabs>
              <w:rPr>
                <w:color w:val="000000" w:themeColor="text1"/>
              </w:rPr>
            </w:pPr>
            <w:proofErr w:type="spellStart"/>
            <w:r w:rsidRPr="00B940AA">
              <w:rPr>
                <w:rFonts w:eastAsia="Times New Roman"/>
                <w:b/>
                <w:bCs/>
              </w:rPr>
              <w:t>Расч</w:t>
            </w:r>
            <w:proofErr w:type="spellEnd"/>
            <w:r w:rsidRPr="00B940AA">
              <w:rPr>
                <w:rFonts w:eastAsia="Times New Roman"/>
                <w:b/>
                <w:bCs/>
              </w:rPr>
              <w:t>. счёт в руб. РФ</w:t>
            </w:r>
          </w:p>
        </w:tc>
        <w:tc>
          <w:tcPr>
            <w:tcW w:w="6452" w:type="dxa"/>
            <w:vAlign w:val="center"/>
          </w:tcPr>
          <w:p w:rsidR="005B300D" w:rsidRPr="003152AF" w:rsidRDefault="005B300D" w:rsidP="00EC0EE1">
            <w:pPr>
              <w:tabs>
                <w:tab w:val="left" w:pos="733"/>
              </w:tabs>
              <w:rPr>
                <w:color w:val="000000" w:themeColor="text1"/>
              </w:rPr>
            </w:pPr>
            <w:r w:rsidRPr="00B940AA">
              <w:rPr>
                <w:rFonts w:eastAsia="Times New Roman"/>
                <w:b/>
                <w:bCs/>
              </w:rPr>
              <w:t>40702810959000000608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Pr="003152AF" w:rsidRDefault="005B300D" w:rsidP="00EC0EE1">
            <w:pPr>
              <w:tabs>
                <w:tab w:val="left" w:pos="733"/>
              </w:tabs>
              <w:rPr>
                <w:color w:val="000000" w:themeColor="text1"/>
              </w:rPr>
            </w:pPr>
            <w:r w:rsidRPr="00B940AA">
              <w:rPr>
                <w:rFonts w:eastAsia="Times New Roman"/>
                <w:b/>
                <w:bCs/>
              </w:rPr>
              <w:t>Корр. Счёт</w:t>
            </w:r>
          </w:p>
        </w:tc>
        <w:tc>
          <w:tcPr>
            <w:tcW w:w="6452" w:type="dxa"/>
            <w:vAlign w:val="center"/>
          </w:tcPr>
          <w:p w:rsidR="005B300D" w:rsidRPr="003152AF" w:rsidRDefault="005B300D" w:rsidP="00EC0EE1">
            <w:pPr>
              <w:tabs>
                <w:tab w:val="left" w:pos="733"/>
              </w:tabs>
              <w:rPr>
                <w:color w:val="000000" w:themeColor="text1"/>
              </w:rPr>
            </w:pPr>
            <w:r w:rsidRPr="00B940AA">
              <w:rPr>
                <w:rFonts w:eastAsia="Times New Roman"/>
                <w:b/>
                <w:bCs/>
              </w:rPr>
              <w:t>30101810000000000632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Pr="003152AF" w:rsidRDefault="005B300D" w:rsidP="00EC0EE1">
            <w:pPr>
              <w:tabs>
                <w:tab w:val="left" w:pos="733"/>
              </w:tabs>
              <w:rPr>
                <w:color w:val="000000" w:themeColor="text1"/>
              </w:rPr>
            </w:pPr>
            <w:r w:rsidRPr="00B940AA">
              <w:rPr>
                <w:rFonts w:eastAsia="Times New Roman"/>
                <w:b/>
                <w:bCs/>
              </w:rPr>
              <w:t>БИК банка</w:t>
            </w:r>
          </w:p>
        </w:tc>
        <w:tc>
          <w:tcPr>
            <w:tcW w:w="6452" w:type="dxa"/>
            <w:vAlign w:val="center"/>
          </w:tcPr>
          <w:p w:rsidR="005B300D" w:rsidRPr="003152AF" w:rsidRDefault="005B300D" w:rsidP="00EC0EE1">
            <w:pPr>
              <w:tabs>
                <w:tab w:val="left" w:pos="733"/>
              </w:tabs>
              <w:rPr>
                <w:color w:val="000000" w:themeColor="text1"/>
              </w:rPr>
            </w:pPr>
            <w:r w:rsidRPr="00B940AA">
              <w:rPr>
                <w:rFonts w:eastAsia="Times New Roman"/>
                <w:b/>
                <w:bCs/>
              </w:rPr>
              <w:t>046614632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</w:pPr>
            <w:r w:rsidRPr="00754F0D">
              <w:rPr>
                <w:rFonts w:eastAsia="Times New Roman"/>
                <w:b/>
                <w:bCs/>
              </w:rPr>
              <w:t>Свидетельство о государственной регистрации</w:t>
            </w:r>
          </w:p>
        </w:tc>
        <w:tc>
          <w:tcPr>
            <w:tcW w:w="6452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</w:pPr>
            <w:r w:rsidRPr="00754F0D">
              <w:rPr>
                <w:rFonts w:eastAsia="Times New Roman"/>
                <w:b/>
                <w:bCs/>
              </w:rPr>
              <w:t xml:space="preserve">Серия </w:t>
            </w:r>
            <w:r w:rsidRPr="0009176F">
              <w:rPr>
                <w:rFonts w:eastAsia="Times New Roman"/>
                <w:b/>
                <w:bCs/>
              </w:rPr>
              <w:t>67 №001924732 от 27 февраля 2015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Default="005B300D" w:rsidP="00EC0EE1">
            <w:pPr>
              <w:tabs>
                <w:tab w:val="left" w:pos="733"/>
              </w:tabs>
            </w:pPr>
            <w:r w:rsidRPr="00754F0D">
              <w:rPr>
                <w:rFonts w:eastAsia="Times New Roman"/>
                <w:b/>
                <w:bCs/>
              </w:rPr>
              <w:t>Директор</w:t>
            </w:r>
          </w:p>
        </w:tc>
        <w:tc>
          <w:tcPr>
            <w:tcW w:w="6452" w:type="dxa"/>
            <w:vAlign w:val="center"/>
          </w:tcPr>
          <w:p w:rsidR="005B300D" w:rsidRPr="00754F0D" w:rsidRDefault="005B300D" w:rsidP="00EC0EE1">
            <w:pPr>
              <w:tabs>
                <w:tab w:val="left" w:pos="733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54F0D">
              <w:rPr>
                <w:rFonts w:eastAsia="Times New Roman"/>
                <w:b/>
              </w:rPr>
              <w:t>Михаленя Оксана Павловна</w:t>
            </w:r>
          </w:p>
          <w:p w:rsidR="005B300D" w:rsidRDefault="005B300D" w:rsidP="00EC0EE1">
            <w:pPr>
              <w:tabs>
                <w:tab w:val="left" w:pos="733"/>
              </w:tabs>
            </w:pPr>
            <w:r w:rsidRPr="00754F0D">
              <w:rPr>
                <w:rFonts w:eastAsia="Times New Roman"/>
                <w:b/>
              </w:rPr>
              <w:t>«…действует на основании Устава…»</w:t>
            </w:r>
          </w:p>
        </w:tc>
      </w:tr>
      <w:tr w:rsidR="005B300D" w:rsidTr="00EC0EE1">
        <w:trPr>
          <w:trHeight w:val="586"/>
        </w:trPr>
        <w:tc>
          <w:tcPr>
            <w:tcW w:w="3510" w:type="dxa"/>
            <w:vAlign w:val="center"/>
          </w:tcPr>
          <w:p w:rsidR="005B300D" w:rsidRPr="00886D45" w:rsidRDefault="005B300D" w:rsidP="00EC0EE1">
            <w:pPr>
              <w:tabs>
                <w:tab w:val="left" w:pos="733"/>
              </w:tabs>
              <w:rPr>
                <w:b/>
              </w:rPr>
            </w:pPr>
            <w:r w:rsidRPr="00886D45">
              <w:rPr>
                <w:b/>
              </w:rPr>
              <w:t>Главный бухгалтер</w:t>
            </w:r>
          </w:p>
        </w:tc>
        <w:tc>
          <w:tcPr>
            <w:tcW w:w="6452" w:type="dxa"/>
            <w:vAlign w:val="center"/>
          </w:tcPr>
          <w:p w:rsidR="005B300D" w:rsidRPr="007E1AE4" w:rsidRDefault="005B300D" w:rsidP="00EC0EE1">
            <w:pPr>
              <w:tabs>
                <w:tab w:val="left" w:pos="733"/>
              </w:tabs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7E1AE4">
              <w:rPr>
                <w:rFonts w:eastAsia="Times New Roman"/>
                <w:b/>
              </w:rPr>
              <w:t>Курдакова Наталья Николаевна</w:t>
            </w:r>
          </w:p>
        </w:tc>
      </w:tr>
      <w:tr w:rsidR="005B300D" w:rsidRPr="007E1AE4" w:rsidTr="00EC0EE1">
        <w:trPr>
          <w:trHeight w:val="586"/>
        </w:trPr>
        <w:tc>
          <w:tcPr>
            <w:tcW w:w="3510" w:type="dxa"/>
            <w:vAlign w:val="center"/>
          </w:tcPr>
          <w:p w:rsidR="005B300D" w:rsidRPr="007E1AE4" w:rsidRDefault="005B300D" w:rsidP="00EC0EE1">
            <w:pPr>
              <w:tabs>
                <w:tab w:val="left" w:pos="733"/>
              </w:tabs>
              <w:rPr>
                <w:rFonts w:eastAsia="Times New Roman"/>
                <w:b/>
                <w:bCs/>
              </w:rPr>
            </w:pPr>
            <w:r w:rsidRPr="00886D45">
              <w:rPr>
                <w:rFonts w:eastAsia="Times New Roman"/>
                <w:b/>
                <w:bCs/>
              </w:rPr>
              <w:t>E-mail</w:t>
            </w:r>
          </w:p>
        </w:tc>
        <w:tc>
          <w:tcPr>
            <w:tcW w:w="6452" w:type="dxa"/>
            <w:vAlign w:val="center"/>
          </w:tcPr>
          <w:p w:rsidR="005B300D" w:rsidRPr="007E1AE4" w:rsidRDefault="005B300D" w:rsidP="00EC0EE1">
            <w:pPr>
              <w:tabs>
                <w:tab w:val="left" w:pos="733"/>
              </w:tabs>
              <w:rPr>
                <w:rFonts w:eastAsia="Times New Roman"/>
                <w:b/>
                <w:bCs/>
              </w:rPr>
            </w:pPr>
            <w:r w:rsidRPr="007E1AE4">
              <w:rPr>
                <w:rFonts w:eastAsia="Times New Roman"/>
                <w:b/>
                <w:bCs/>
              </w:rPr>
              <w:t>info@belatorg.ru</w:t>
            </w:r>
          </w:p>
        </w:tc>
      </w:tr>
      <w:tr w:rsidR="005B300D" w:rsidRPr="007E1AE4" w:rsidTr="005B300D">
        <w:trPr>
          <w:trHeight w:val="439"/>
        </w:trPr>
        <w:tc>
          <w:tcPr>
            <w:tcW w:w="3510" w:type="dxa"/>
            <w:vAlign w:val="center"/>
          </w:tcPr>
          <w:p w:rsidR="005B300D" w:rsidRPr="007E1AE4" w:rsidRDefault="005B300D" w:rsidP="00EC0EE1">
            <w:pPr>
              <w:tabs>
                <w:tab w:val="left" w:pos="733"/>
              </w:tabs>
              <w:rPr>
                <w:rFonts w:eastAsia="Times New Roman"/>
                <w:b/>
                <w:bCs/>
              </w:rPr>
            </w:pPr>
            <w:r w:rsidRPr="007E1AE4">
              <w:rPr>
                <w:rFonts w:eastAsia="Times New Roman"/>
                <w:b/>
                <w:bCs/>
              </w:rPr>
              <w:t>Сайт</w:t>
            </w:r>
          </w:p>
        </w:tc>
        <w:tc>
          <w:tcPr>
            <w:tcW w:w="6452" w:type="dxa"/>
            <w:vAlign w:val="center"/>
          </w:tcPr>
          <w:p w:rsidR="005B300D" w:rsidRPr="007E1AE4" w:rsidRDefault="005B300D" w:rsidP="00EC0EE1">
            <w:pPr>
              <w:tabs>
                <w:tab w:val="left" w:pos="733"/>
              </w:tabs>
              <w:rPr>
                <w:rFonts w:eastAsia="Times New Roman"/>
                <w:b/>
                <w:bCs/>
              </w:rPr>
            </w:pPr>
            <w:r w:rsidRPr="007E1AE4">
              <w:rPr>
                <w:rFonts w:eastAsia="Times New Roman"/>
                <w:b/>
                <w:bCs/>
              </w:rPr>
              <w:t>www.belatorg.ru</w:t>
            </w:r>
          </w:p>
        </w:tc>
      </w:tr>
    </w:tbl>
    <w:p w:rsidR="007A1ED1" w:rsidRDefault="007A1ED1" w:rsidP="005B300D">
      <w:pPr>
        <w:spacing w:after="0"/>
      </w:pPr>
    </w:p>
    <w:sectPr w:rsidR="007A1ED1" w:rsidSect="005B300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077" w:bottom="992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D3" w:rsidRDefault="002E0ED3" w:rsidP="0095042D">
      <w:pPr>
        <w:spacing w:after="0" w:line="240" w:lineRule="auto"/>
      </w:pPr>
      <w:r>
        <w:separator/>
      </w:r>
    </w:p>
  </w:endnote>
  <w:endnote w:type="continuationSeparator" w:id="0">
    <w:p w:rsidR="002E0ED3" w:rsidRDefault="002E0ED3" w:rsidP="0095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96" w:rsidRPr="00055A8D" w:rsidRDefault="002E0ED3" w:rsidP="003C3296">
    <w:pPr>
      <w:pStyle w:val="a5"/>
      <w:tabs>
        <w:tab w:val="clear" w:pos="4677"/>
        <w:tab w:val="clear" w:pos="9355"/>
        <w:tab w:val="left" w:pos="1320"/>
      </w:tabs>
      <w:rPr>
        <w:lang w:val="en-US"/>
      </w:rPr>
    </w:pPr>
    <w:r>
      <w:rPr>
        <w:noProof/>
        <w:lang w:eastAsia="ru-RU"/>
      </w:rPr>
      <w:pict>
        <v:line id="Прямая соединительная линия 2" o:spid="_x0000_s2051" style="position:absolute;z-index:251657728;visibility:visible;mso-width-relative:margin;mso-height-relative:margin" from="34pt,0" to="480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" strokecolor="#4f81bd [3204]" strokeweight="2pt">
          <v:shadow on="t" color="black" opacity="24903f" origin=",.5" offset="0,.55556mm"/>
          <o:lock v:ext="edit" shapetype="f"/>
        </v:line>
      </w:pict>
    </w:r>
    <w:r w:rsidR="006D0E56"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3708400</wp:posOffset>
          </wp:positionH>
          <wp:positionV relativeFrom="paragraph">
            <wp:posOffset>-4685121</wp:posOffset>
          </wp:positionV>
          <wp:extent cx="3181693" cy="4059402"/>
          <wp:effectExtent l="0" t="0" r="0" b="508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w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693" cy="405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296">
      <w:tab/>
    </w:r>
  </w:p>
  <w:p w:rsidR="003E67E2" w:rsidRPr="00153B7D" w:rsidRDefault="00153B7D" w:rsidP="003E67E2">
    <w:pPr>
      <w:pStyle w:val="a5"/>
      <w:tabs>
        <w:tab w:val="clear" w:pos="4677"/>
        <w:tab w:val="clear" w:pos="9355"/>
        <w:tab w:val="left" w:pos="284"/>
        <w:tab w:val="left" w:pos="567"/>
      </w:tabs>
      <w:rPr>
        <w:b/>
        <w:color w:val="365F91" w:themeColor="accent1" w:themeShade="BF"/>
        <w:sz w:val="18"/>
        <w:szCs w:val="18"/>
        <w:lang w:val="en-US"/>
      </w:rPr>
    </w:pPr>
    <w:r w:rsidRPr="00292387">
      <w:rPr>
        <w:b/>
        <w:color w:val="365F91" w:themeColor="accent1" w:themeShade="BF"/>
        <w:sz w:val="18"/>
        <w:szCs w:val="18"/>
        <w:lang w:val="en-US"/>
      </w:rPr>
      <w:t xml:space="preserve">                </w:t>
    </w:r>
    <w:proofErr w:type="gramStart"/>
    <w:r w:rsidR="00055A8D" w:rsidRPr="003E67E2">
      <w:rPr>
        <w:b/>
        <w:color w:val="365F91" w:themeColor="accent1" w:themeShade="BF"/>
        <w:sz w:val="18"/>
        <w:szCs w:val="18"/>
        <w:lang w:val="en-US"/>
      </w:rPr>
      <w:t>e-mail</w:t>
    </w:r>
    <w:proofErr w:type="gramEnd"/>
    <w:r w:rsidR="00055A8D" w:rsidRPr="003E67E2">
      <w:rPr>
        <w:b/>
        <w:color w:val="365F91" w:themeColor="accent1" w:themeShade="BF"/>
        <w:sz w:val="18"/>
        <w:szCs w:val="18"/>
        <w:lang w:val="en-US"/>
      </w:rPr>
      <w:t xml:space="preserve">: </w:t>
    </w:r>
    <w:r w:rsidR="002E0ED3">
      <w:fldChar w:fldCharType="begin"/>
    </w:r>
    <w:r w:rsidR="002E0ED3" w:rsidRPr="004712B9">
      <w:rPr>
        <w:lang w:val="en-US"/>
      </w:rPr>
      <w:instrText xml:space="preserve"> HYPERLINK "mailto:info@belatorg.ru" </w:instrText>
    </w:r>
    <w:r w:rsidR="002E0ED3">
      <w:fldChar w:fldCharType="separate"/>
    </w:r>
    <w:r w:rsidR="00055A8D" w:rsidRPr="003E67E2">
      <w:rPr>
        <w:rStyle w:val="a8"/>
        <w:b/>
        <w:color w:val="365F91" w:themeColor="accent1" w:themeShade="BF"/>
        <w:sz w:val="18"/>
        <w:szCs w:val="18"/>
        <w:lang w:val="en-US"/>
      </w:rPr>
      <w:t>info@belatorg.ru</w:t>
    </w:r>
    <w:r w:rsidR="002E0ED3">
      <w:rPr>
        <w:rStyle w:val="a8"/>
        <w:b/>
        <w:color w:val="365F91" w:themeColor="accent1" w:themeShade="BF"/>
        <w:sz w:val="18"/>
        <w:szCs w:val="18"/>
        <w:lang w:val="en-US"/>
      </w:rPr>
      <w:fldChar w:fldCharType="end"/>
    </w:r>
    <w:r w:rsidR="00055A8D" w:rsidRPr="003E67E2">
      <w:rPr>
        <w:b/>
        <w:sz w:val="18"/>
        <w:szCs w:val="18"/>
        <w:lang w:val="en-US"/>
      </w:rPr>
      <w:tab/>
    </w:r>
    <w:r w:rsidR="00055A8D" w:rsidRPr="003E67E2">
      <w:rPr>
        <w:b/>
        <w:sz w:val="18"/>
        <w:szCs w:val="18"/>
        <w:lang w:val="en-US"/>
      </w:rPr>
      <w:tab/>
    </w:r>
    <w:r w:rsidR="00055A8D" w:rsidRPr="003E67E2">
      <w:rPr>
        <w:b/>
        <w:color w:val="365F91" w:themeColor="accent1" w:themeShade="BF"/>
        <w:sz w:val="18"/>
        <w:szCs w:val="18"/>
        <w:lang w:val="en-US"/>
      </w:rPr>
      <w:t>site: belatorg.ru</w:t>
    </w:r>
    <w:r w:rsidR="003E67E2" w:rsidRPr="003E67E2">
      <w:rPr>
        <w:b/>
        <w:color w:val="365F91" w:themeColor="accent1" w:themeShade="BF"/>
        <w:sz w:val="18"/>
        <w:szCs w:val="18"/>
        <w:lang w:val="en-US"/>
      </w:rPr>
      <w:tab/>
    </w:r>
    <w:r w:rsidR="003E67E2" w:rsidRPr="003E67E2">
      <w:rPr>
        <w:b/>
        <w:color w:val="365F91" w:themeColor="accent1" w:themeShade="BF"/>
        <w:sz w:val="18"/>
        <w:szCs w:val="18"/>
        <w:lang w:val="en-US"/>
      </w:rPr>
      <w:tab/>
    </w:r>
    <w:r w:rsidRPr="00032F17">
      <w:rPr>
        <w:b/>
        <w:color w:val="365F91" w:themeColor="accent1" w:themeShade="BF"/>
        <w:sz w:val="18"/>
        <w:szCs w:val="18"/>
        <w:lang w:val="en-US"/>
      </w:rPr>
      <w:t xml:space="preserve"> </w:t>
    </w:r>
    <w:r w:rsidR="003E67E2" w:rsidRPr="003E67E2">
      <w:rPr>
        <w:b/>
        <w:color w:val="365F91" w:themeColor="accent1" w:themeShade="BF"/>
        <w:sz w:val="18"/>
        <w:szCs w:val="18"/>
        <w:lang w:val="en-US"/>
      </w:rPr>
      <w:t>+7</w:t>
    </w:r>
    <w:r w:rsidR="003E67E2" w:rsidRPr="00153B7D">
      <w:rPr>
        <w:b/>
        <w:color w:val="365F91" w:themeColor="accent1" w:themeShade="BF"/>
        <w:sz w:val="18"/>
        <w:szCs w:val="18"/>
        <w:lang w:val="en-US"/>
      </w:rPr>
      <w:t xml:space="preserve"> </w:t>
    </w:r>
    <w:r w:rsidR="003E67E2" w:rsidRPr="003E67E2">
      <w:rPr>
        <w:b/>
        <w:color w:val="365F91" w:themeColor="accent1" w:themeShade="BF"/>
        <w:sz w:val="18"/>
        <w:szCs w:val="18"/>
        <w:lang w:val="en-US"/>
      </w:rPr>
      <w:t>(</w:t>
    </w:r>
    <w:r w:rsidR="00D947D4" w:rsidRPr="003E67E2">
      <w:rPr>
        <w:b/>
        <w:color w:val="365F91" w:themeColor="accent1" w:themeShade="BF"/>
        <w:sz w:val="18"/>
        <w:szCs w:val="18"/>
        <w:lang w:val="en-US"/>
      </w:rPr>
      <w:t>4812</w:t>
    </w:r>
    <w:r w:rsidR="003E67E2" w:rsidRPr="00153B7D">
      <w:rPr>
        <w:b/>
        <w:color w:val="365F91" w:themeColor="accent1" w:themeShade="BF"/>
        <w:sz w:val="18"/>
        <w:szCs w:val="18"/>
        <w:lang w:val="en-US"/>
      </w:rPr>
      <w:t xml:space="preserve">) </w:t>
    </w:r>
    <w:r w:rsidR="003E67E2" w:rsidRPr="003E67E2">
      <w:rPr>
        <w:b/>
        <w:color w:val="365F91" w:themeColor="accent1" w:themeShade="BF"/>
        <w:sz w:val="18"/>
        <w:szCs w:val="18"/>
        <w:lang w:val="en-US"/>
      </w:rPr>
      <w:t>29-41-1</w:t>
    </w:r>
    <w:r w:rsidR="003E67E2" w:rsidRPr="00153B7D">
      <w:rPr>
        <w:b/>
        <w:color w:val="365F91" w:themeColor="accent1" w:themeShade="BF"/>
        <w:sz w:val="18"/>
        <w:szCs w:val="18"/>
        <w:lang w:val="en-US"/>
      </w:rPr>
      <w:t xml:space="preserve">7        </w:t>
    </w:r>
    <w:r w:rsidR="000C1364" w:rsidRPr="00153B7D">
      <w:rPr>
        <w:b/>
        <w:color w:val="365F91" w:themeColor="accent1" w:themeShade="BF"/>
        <w:sz w:val="18"/>
        <w:szCs w:val="18"/>
        <w:lang w:val="en-US"/>
      </w:rPr>
      <w:t xml:space="preserve">  </w:t>
    </w:r>
    <w:r w:rsidR="003E67E2" w:rsidRPr="00153B7D">
      <w:rPr>
        <w:b/>
        <w:color w:val="365F91" w:themeColor="accent1" w:themeShade="BF"/>
        <w:sz w:val="18"/>
        <w:szCs w:val="18"/>
        <w:lang w:val="en-US"/>
      </w:rPr>
      <w:t>8-800-100-75-43</w:t>
    </w:r>
  </w:p>
  <w:p w:rsidR="00055A8D" w:rsidRPr="003E67E2" w:rsidRDefault="003E67E2" w:rsidP="003E67E2">
    <w:pPr>
      <w:pStyle w:val="a5"/>
      <w:tabs>
        <w:tab w:val="clear" w:pos="4677"/>
        <w:tab w:val="clear" w:pos="9355"/>
        <w:tab w:val="left" w:pos="284"/>
        <w:tab w:val="left" w:pos="567"/>
      </w:tabs>
      <w:rPr>
        <w:b/>
        <w:color w:val="365F91" w:themeColor="accent1" w:themeShade="BF"/>
        <w:sz w:val="18"/>
        <w:szCs w:val="18"/>
        <w:lang w:val="en-US"/>
      </w:rPr>
    </w:pPr>
    <w:r w:rsidRPr="00153B7D">
      <w:rPr>
        <w:b/>
        <w:color w:val="365F91" w:themeColor="accent1" w:themeShade="BF"/>
        <w:sz w:val="18"/>
        <w:szCs w:val="18"/>
        <w:lang w:val="en-US"/>
      </w:rPr>
      <w:t xml:space="preserve">                                                                                                                         </w:t>
    </w:r>
    <w:r w:rsidR="00153B7D" w:rsidRPr="00153B7D">
      <w:rPr>
        <w:b/>
        <w:color w:val="365F91" w:themeColor="accent1" w:themeShade="BF"/>
        <w:sz w:val="18"/>
        <w:szCs w:val="18"/>
        <w:lang w:val="en-US"/>
      </w:rPr>
      <w:t xml:space="preserve">                  </w:t>
    </w:r>
    <w:r w:rsidRPr="00153B7D">
      <w:rPr>
        <w:b/>
        <w:color w:val="365F91" w:themeColor="accent1" w:themeShade="BF"/>
        <w:sz w:val="18"/>
        <w:szCs w:val="18"/>
        <w:lang w:val="en-US"/>
      </w:rPr>
      <w:t xml:space="preserve"> </w:t>
    </w:r>
    <w:r w:rsidRPr="003E67E2">
      <w:rPr>
        <w:b/>
        <w:color w:val="365F91" w:themeColor="accent1" w:themeShade="BF"/>
        <w:sz w:val="18"/>
        <w:szCs w:val="18"/>
      </w:rPr>
      <w:t xml:space="preserve">+7 (4812) </w:t>
    </w:r>
    <w:r w:rsidR="00D947D4" w:rsidRPr="003E67E2">
      <w:rPr>
        <w:b/>
        <w:color w:val="365F91" w:themeColor="accent1" w:themeShade="BF"/>
        <w:sz w:val="18"/>
        <w:szCs w:val="18"/>
        <w:lang w:val="en-US"/>
      </w:rPr>
      <w:t>29-41-25</w:t>
    </w:r>
  </w:p>
  <w:p w:rsidR="003E67E2" w:rsidRDefault="003E67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D3" w:rsidRDefault="002E0ED3" w:rsidP="0095042D">
      <w:pPr>
        <w:spacing w:after="0" w:line="240" w:lineRule="auto"/>
      </w:pPr>
      <w:r>
        <w:separator/>
      </w:r>
    </w:p>
  </w:footnote>
  <w:footnote w:type="continuationSeparator" w:id="0">
    <w:p w:rsidR="002E0ED3" w:rsidRDefault="002E0ED3" w:rsidP="0095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2D" w:rsidRDefault="002E0ED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18751" o:spid="_x0000_s2050" type="#_x0000_t75" style="position:absolute;margin-left:0;margin-top:0;width:595.1pt;height:841.9pt;z-index:-251656704;mso-position-horizontal:center;mso-position-horizontal-relative:margin;mso-position-vertical:center;mso-position-vertical-relative:margin" o:allowincell="f">
          <v:imagedata r:id="rId1" o:title="33 -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7B" w:rsidRDefault="002D0A7B" w:rsidP="00B95DB9">
    <w:pPr>
      <w:pStyle w:val="a3"/>
      <w:tabs>
        <w:tab w:val="clear" w:pos="9355"/>
        <w:tab w:val="left" w:pos="6379"/>
        <w:tab w:val="left" w:pos="8261"/>
      </w:tabs>
      <w:ind w:left="2835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123825</wp:posOffset>
          </wp:positionV>
          <wp:extent cx="3533775" cy="1047750"/>
          <wp:effectExtent l="0" t="0" r="0" b="0"/>
          <wp:wrapTopAndBottom/>
          <wp:docPr id="3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atorg_top-bottom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1" t="17039" r="50709" b="9651"/>
                  <a:stretch/>
                </pic:blipFill>
                <pic:spPr bwMode="auto">
                  <a:xfrm>
                    <a:off x="0" y="0"/>
                    <a:ext cx="3533775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W w:w="5744" w:type="dxa"/>
      <w:tblInd w:w="5495" w:type="dxa"/>
      <w:tblLook w:val="04A0" w:firstRow="1" w:lastRow="0" w:firstColumn="1" w:lastColumn="0" w:noHBand="0" w:noVBand="1"/>
    </w:tblPr>
    <w:tblGrid>
      <w:gridCol w:w="5744"/>
    </w:tblGrid>
    <w:tr w:rsidR="002D0A7B" w:rsidRPr="002D0A7B" w:rsidTr="00292387">
      <w:trPr>
        <w:trHeight w:val="270"/>
      </w:trPr>
      <w:tc>
        <w:tcPr>
          <w:tcW w:w="57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018F6" w:rsidRPr="00F3659E" w:rsidRDefault="003018F6" w:rsidP="00292387">
          <w:pPr>
            <w:tabs>
              <w:tab w:val="left" w:pos="1430"/>
            </w:tabs>
            <w:spacing w:after="0" w:line="240" w:lineRule="auto"/>
            <w:rPr>
              <w:rFonts w:eastAsia="Times New Roman" w:cs="Microsoft Sans Serif"/>
              <w:color w:val="000000" w:themeColor="text1"/>
              <w:sz w:val="16"/>
              <w:szCs w:val="16"/>
            </w:rPr>
          </w:pPr>
        </w:p>
        <w:p w:rsidR="00292387" w:rsidRPr="006C0C03" w:rsidRDefault="00292387" w:rsidP="00292387">
          <w:pPr>
            <w:tabs>
              <w:tab w:val="left" w:pos="1430"/>
            </w:tabs>
            <w:spacing w:after="0" w:line="240" w:lineRule="auto"/>
            <w:ind w:left="863"/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</w:pPr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ООО «ТК БЕЛАТОРГ»</w:t>
          </w:r>
        </w:p>
        <w:p w:rsidR="00292387" w:rsidRPr="006C0C03" w:rsidRDefault="00292387" w:rsidP="00292387">
          <w:pPr>
            <w:tabs>
              <w:tab w:val="left" w:pos="1430"/>
            </w:tabs>
            <w:spacing w:after="0" w:line="240" w:lineRule="auto"/>
            <w:ind w:left="863"/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</w:pPr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2140</w:t>
          </w:r>
          <w:r w:rsidR="001C01A6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36</w:t>
          </w:r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, Смоленская обл</w:t>
          </w:r>
          <w:r w:rsidR="001C01A6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асть</w:t>
          </w:r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 xml:space="preserve">, </w:t>
          </w:r>
          <w:r w:rsidR="001C01A6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Смоленский район</w:t>
          </w:r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 xml:space="preserve">, </w:t>
          </w:r>
        </w:p>
        <w:p w:rsidR="00292387" w:rsidRPr="006C0C03" w:rsidRDefault="001C01A6" w:rsidP="00292387">
          <w:pPr>
            <w:tabs>
              <w:tab w:val="left" w:pos="1430"/>
            </w:tabs>
            <w:spacing w:after="0" w:line="240" w:lineRule="auto"/>
            <w:ind w:left="863"/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</w:pPr>
          <w:r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 xml:space="preserve">дер. Киселевка, </w:t>
          </w:r>
          <w:r w:rsidR="00292387"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 xml:space="preserve">ул. </w:t>
          </w:r>
          <w:r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Дружная</w:t>
          </w:r>
          <w:r w:rsidR="00292387"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, д.</w:t>
          </w:r>
          <w:r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3</w:t>
          </w:r>
        </w:p>
        <w:p w:rsidR="00292387" w:rsidRPr="006C0C03" w:rsidRDefault="00292387" w:rsidP="00292387">
          <w:pPr>
            <w:tabs>
              <w:tab w:val="left" w:pos="1430"/>
            </w:tabs>
            <w:spacing w:after="0" w:line="240" w:lineRule="auto"/>
            <w:ind w:left="863"/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</w:pPr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 xml:space="preserve">ИНН: 6732102259; КПП: </w:t>
          </w:r>
          <w:r w:rsidR="008146B5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671401001</w:t>
          </w:r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; ОГРН: 1156733002876</w:t>
          </w:r>
        </w:p>
        <w:p w:rsidR="00292387" w:rsidRPr="006C0C03" w:rsidRDefault="00292387" w:rsidP="00292387">
          <w:pPr>
            <w:tabs>
              <w:tab w:val="left" w:pos="1430"/>
            </w:tabs>
            <w:spacing w:after="0" w:line="240" w:lineRule="auto"/>
            <w:ind w:left="863"/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</w:pPr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ФИЛИАЛ АО "БАЙКАЛИНВЕСТБАНК" В Г. МОСКВА</w:t>
          </w:r>
        </w:p>
        <w:p w:rsidR="00292387" w:rsidRPr="006C0C03" w:rsidRDefault="00292387" w:rsidP="00292387">
          <w:pPr>
            <w:tabs>
              <w:tab w:val="left" w:pos="1430"/>
            </w:tabs>
            <w:spacing w:after="0" w:line="240" w:lineRule="auto"/>
            <w:ind w:left="863"/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</w:pPr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 xml:space="preserve">БИК: 044525285 </w:t>
          </w:r>
        </w:p>
        <w:p w:rsidR="00292387" w:rsidRPr="006C0C03" w:rsidRDefault="00292387" w:rsidP="00292387">
          <w:pPr>
            <w:tabs>
              <w:tab w:val="left" w:pos="1430"/>
            </w:tabs>
            <w:spacing w:after="0" w:line="240" w:lineRule="auto"/>
            <w:ind w:left="863"/>
            <w:rPr>
              <w:rFonts w:eastAsia="Times New Roman" w:cs="Microsoft Sans Serif"/>
              <w:color w:val="0F243E" w:themeColor="text2" w:themeShade="80"/>
              <w:sz w:val="16"/>
              <w:szCs w:val="16"/>
            </w:rPr>
          </w:pPr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Р/с: 40702810320030000007</w:t>
          </w:r>
          <w:proofErr w:type="gramStart"/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 xml:space="preserve"> К</w:t>
          </w:r>
          <w:proofErr w:type="gramEnd"/>
          <w:r w:rsidRPr="006C0C03">
            <w:rPr>
              <w:rFonts w:eastAsia="Times New Roman" w:cs="Microsoft Sans Serif"/>
              <w:color w:val="17365D" w:themeColor="text2" w:themeShade="BF"/>
              <w:sz w:val="16"/>
              <w:szCs w:val="16"/>
            </w:rPr>
            <w:t>/с: 30101810245250000285</w:t>
          </w:r>
        </w:p>
        <w:p w:rsidR="00AA5FCE" w:rsidRPr="009219FE" w:rsidRDefault="00AA5FCE" w:rsidP="00B442FB">
          <w:pPr>
            <w:tabs>
              <w:tab w:val="left" w:pos="1430"/>
            </w:tabs>
            <w:spacing w:after="0" w:line="240" w:lineRule="auto"/>
            <w:ind w:left="863"/>
            <w:rPr>
              <w:rFonts w:eastAsia="Times New Roman" w:cs="Microsoft Sans Serif"/>
              <w:sz w:val="16"/>
              <w:szCs w:val="16"/>
            </w:rPr>
          </w:pPr>
        </w:p>
      </w:tc>
    </w:tr>
  </w:tbl>
  <w:p w:rsidR="0095042D" w:rsidRDefault="0095042D" w:rsidP="005B300D">
    <w:pPr>
      <w:pStyle w:val="a3"/>
      <w:tabs>
        <w:tab w:val="clear" w:pos="9355"/>
        <w:tab w:val="left" w:pos="826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2D" w:rsidRDefault="002E0ED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18750" o:spid="_x0000_s2049" type="#_x0000_t75" style="position:absolute;margin-left:0;margin-top:0;width:595.1pt;height:841.9pt;z-index:-251657728;mso-position-horizontal:center;mso-position-horizontal-relative:margin;mso-position-vertical:center;mso-position-vertical-relative:margin" o:allowincell="f">
          <v:imagedata r:id="rId1" o:title="33 -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043"/>
    <w:multiLevelType w:val="multilevel"/>
    <w:tmpl w:val="0C18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600CA"/>
    <w:multiLevelType w:val="multilevel"/>
    <w:tmpl w:val="F290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AC79E6"/>
    <w:multiLevelType w:val="multilevel"/>
    <w:tmpl w:val="A28E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53A"/>
    <w:rsid w:val="0001401D"/>
    <w:rsid w:val="00015CFF"/>
    <w:rsid w:val="00021508"/>
    <w:rsid w:val="000234EC"/>
    <w:rsid w:val="0002770B"/>
    <w:rsid w:val="00031135"/>
    <w:rsid w:val="00032F17"/>
    <w:rsid w:val="00055A8D"/>
    <w:rsid w:val="00065C63"/>
    <w:rsid w:val="000847EA"/>
    <w:rsid w:val="0009571E"/>
    <w:rsid w:val="0009664A"/>
    <w:rsid w:val="000A2DBB"/>
    <w:rsid w:val="000C1364"/>
    <w:rsid w:val="000D70CF"/>
    <w:rsid w:val="000E6DA5"/>
    <w:rsid w:val="000F6974"/>
    <w:rsid w:val="00117C1D"/>
    <w:rsid w:val="0012065A"/>
    <w:rsid w:val="00152EE8"/>
    <w:rsid w:val="00153B7D"/>
    <w:rsid w:val="001710F2"/>
    <w:rsid w:val="001A0E6B"/>
    <w:rsid w:val="001A202C"/>
    <w:rsid w:val="001C01A6"/>
    <w:rsid w:val="001E0320"/>
    <w:rsid w:val="001E20CB"/>
    <w:rsid w:val="001E7C02"/>
    <w:rsid w:val="001F0641"/>
    <w:rsid w:val="001F065F"/>
    <w:rsid w:val="00235DE3"/>
    <w:rsid w:val="00244FAA"/>
    <w:rsid w:val="00247D4B"/>
    <w:rsid w:val="002529BF"/>
    <w:rsid w:val="00260078"/>
    <w:rsid w:val="00260751"/>
    <w:rsid w:val="00260BF7"/>
    <w:rsid w:val="002731EC"/>
    <w:rsid w:val="00275BE5"/>
    <w:rsid w:val="00292387"/>
    <w:rsid w:val="002A748A"/>
    <w:rsid w:val="002B1CD1"/>
    <w:rsid w:val="002B1D0B"/>
    <w:rsid w:val="002B387C"/>
    <w:rsid w:val="002D0A63"/>
    <w:rsid w:val="002D0A7B"/>
    <w:rsid w:val="002E0405"/>
    <w:rsid w:val="002E0D89"/>
    <w:rsid w:val="002E0ED3"/>
    <w:rsid w:val="00300C2D"/>
    <w:rsid w:val="003018F6"/>
    <w:rsid w:val="00303F90"/>
    <w:rsid w:val="00305322"/>
    <w:rsid w:val="003117BD"/>
    <w:rsid w:val="00311EB0"/>
    <w:rsid w:val="00312320"/>
    <w:rsid w:val="00333E92"/>
    <w:rsid w:val="00350C4B"/>
    <w:rsid w:val="00360A5A"/>
    <w:rsid w:val="00374523"/>
    <w:rsid w:val="00380F38"/>
    <w:rsid w:val="003A6B2C"/>
    <w:rsid w:val="003B2CE9"/>
    <w:rsid w:val="003C3296"/>
    <w:rsid w:val="003E368A"/>
    <w:rsid w:val="003E67E2"/>
    <w:rsid w:val="003E6F48"/>
    <w:rsid w:val="003E782F"/>
    <w:rsid w:val="004049F7"/>
    <w:rsid w:val="004148C9"/>
    <w:rsid w:val="00424BFE"/>
    <w:rsid w:val="00450B2F"/>
    <w:rsid w:val="004550C4"/>
    <w:rsid w:val="004712B9"/>
    <w:rsid w:val="00474300"/>
    <w:rsid w:val="00475838"/>
    <w:rsid w:val="004867B5"/>
    <w:rsid w:val="0049088B"/>
    <w:rsid w:val="004B3399"/>
    <w:rsid w:val="004F04B7"/>
    <w:rsid w:val="00522D87"/>
    <w:rsid w:val="005438DB"/>
    <w:rsid w:val="0054653A"/>
    <w:rsid w:val="0055462C"/>
    <w:rsid w:val="00560066"/>
    <w:rsid w:val="005A29B5"/>
    <w:rsid w:val="005B01E7"/>
    <w:rsid w:val="005B0485"/>
    <w:rsid w:val="005B300D"/>
    <w:rsid w:val="005D3249"/>
    <w:rsid w:val="005D5A09"/>
    <w:rsid w:val="005F0589"/>
    <w:rsid w:val="00612A2F"/>
    <w:rsid w:val="00616F32"/>
    <w:rsid w:val="006240BF"/>
    <w:rsid w:val="00633367"/>
    <w:rsid w:val="0065734D"/>
    <w:rsid w:val="00665C81"/>
    <w:rsid w:val="006A0465"/>
    <w:rsid w:val="006B4641"/>
    <w:rsid w:val="006D0719"/>
    <w:rsid w:val="006D0E56"/>
    <w:rsid w:val="006F0B3A"/>
    <w:rsid w:val="006F3AA7"/>
    <w:rsid w:val="007002DC"/>
    <w:rsid w:val="0070657C"/>
    <w:rsid w:val="00731514"/>
    <w:rsid w:val="00757677"/>
    <w:rsid w:val="00761BC9"/>
    <w:rsid w:val="00763E38"/>
    <w:rsid w:val="00772082"/>
    <w:rsid w:val="00773B0E"/>
    <w:rsid w:val="0078288A"/>
    <w:rsid w:val="00796869"/>
    <w:rsid w:val="007978A1"/>
    <w:rsid w:val="007A1ED1"/>
    <w:rsid w:val="007A3AA4"/>
    <w:rsid w:val="007F0A90"/>
    <w:rsid w:val="008146B5"/>
    <w:rsid w:val="00847140"/>
    <w:rsid w:val="008628AD"/>
    <w:rsid w:val="008639A2"/>
    <w:rsid w:val="00863F69"/>
    <w:rsid w:val="00876FC3"/>
    <w:rsid w:val="0088661F"/>
    <w:rsid w:val="0088719A"/>
    <w:rsid w:val="00893318"/>
    <w:rsid w:val="008A3714"/>
    <w:rsid w:val="008A6062"/>
    <w:rsid w:val="008B356B"/>
    <w:rsid w:val="008C4564"/>
    <w:rsid w:val="008E02E2"/>
    <w:rsid w:val="008E5F78"/>
    <w:rsid w:val="00901BD6"/>
    <w:rsid w:val="00914213"/>
    <w:rsid w:val="009219FE"/>
    <w:rsid w:val="00940750"/>
    <w:rsid w:val="00945975"/>
    <w:rsid w:val="0095042D"/>
    <w:rsid w:val="00963494"/>
    <w:rsid w:val="00977A8C"/>
    <w:rsid w:val="009A01C7"/>
    <w:rsid w:val="009A13B2"/>
    <w:rsid w:val="009A1D0E"/>
    <w:rsid w:val="009C54AD"/>
    <w:rsid w:val="009E0BD8"/>
    <w:rsid w:val="00A202EB"/>
    <w:rsid w:val="00A32489"/>
    <w:rsid w:val="00A54E8A"/>
    <w:rsid w:val="00A56F69"/>
    <w:rsid w:val="00A73F38"/>
    <w:rsid w:val="00A74FF7"/>
    <w:rsid w:val="00A826CF"/>
    <w:rsid w:val="00A8319F"/>
    <w:rsid w:val="00AA5FCE"/>
    <w:rsid w:val="00AD3E61"/>
    <w:rsid w:val="00AF24A0"/>
    <w:rsid w:val="00B071C5"/>
    <w:rsid w:val="00B07973"/>
    <w:rsid w:val="00B07DAD"/>
    <w:rsid w:val="00B10C5D"/>
    <w:rsid w:val="00B13E69"/>
    <w:rsid w:val="00B238C4"/>
    <w:rsid w:val="00B41954"/>
    <w:rsid w:val="00B442FB"/>
    <w:rsid w:val="00B5749B"/>
    <w:rsid w:val="00B71307"/>
    <w:rsid w:val="00B71F77"/>
    <w:rsid w:val="00B73750"/>
    <w:rsid w:val="00B8100D"/>
    <w:rsid w:val="00B84A68"/>
    <w:rsid w:val="00B866F7"/>
    <w:rsid w:val="00B95DB9"/>
    <w:rsid w:val="00BA3D87"/>
    <w:rsid w:val="00BA6E5E"/>
    <w:rsid w:val="00BB6C54"/>
    <w:rsid w:val="00BC19FC"/>
    <w:rsid w:val="00BD4848"/>
    <w:rsid w:val="00C0425F"/>
    <w:rsid w:val="00C341D7"/>
    <w:rsid w:val="00C47FD7"/>
    <w:rsid w:val="00C60293"/>
    <w:rsid w:val="00C61314"/>
    <w:rsid w:val="00C90CDB"/>
    <w:rsid w:val="00CD795D"/>
    <w:rsid w:val="00CF224A"/>
    <w:rsid w:val="00CF3EE1"/>
    <w:rsid w:val="00D12476"/>
    <w:rsid w:val="00D14038"/>
    <w:rsid w:val="00D23F9B"/>
    <w:rsid w:val="00D25085"/>
    <w:rsid w:val="00D73E3E"/>
    <w:rsid w:val="00D77D09"/>
    <w:rsid w:val="00D83888"/>
    <w:rsid w:val="00D91DEE"/>
    <w:rsid w:val="00D93BE6"/>
    <w:rsid w:val="00D947D4"/>
    <w:rsid w:val="00DA1917"/>
    <w:rsid w:val="00DB2534"/>
    <w:rsid w:val="00DF15F7"/>
    <w:rsid w:val="00E01520"/>
    <w:rsid w:val="00E02327"/>
    <w:rsid w:val="00E10166"/>
    <w:rsid w:val="00E20DBC"/>
    <w:rsid w:val="00E30469"/>
    <w:rsid w:val="00E3788B"/>
    <w:rsid w:val="00E556D6"/>
    <w:rsid w:val="00E75DC3"/>
    <w:rsid w:val="00E846CF"/>
    <w:rsid w:val="00E93776"/>
    <w:rsid w:val="00EA0C70"/>
    <w:rsid w:val="00EB17FC"/>
    <w:rsid w:val="00EB58FB"/>
    <w:rsid w:val="00EC5234"/>
    <w:rsid w:val="00EE3C59"/>
    <w:rsid w:val="00EE5604"/>
    <w:rsid w:val="00EF69A1"/>
    <w:rsid w:val="00F02B82"/>
    <w:rsid w:val="00F10803"/>
    <w:rsid w:val="00F11F66"/>
    <w:rsid w:val="00F13285"/>
    <w:rsid w:val="00F17290"/>
    <w:rsid w:val="00F22F69"/>
    <w:rsid w:val="00F33AFC"/>
    <w:rsid w:val="00F3659E"/>
    <w:rsid w:val="00F60ABC"/>
    <w:rsid w:val="00F65474"/>
    <w:rsid w:val="00F74730"/>
    <w:rsid w:val="00F823D2"/>
    <w:rsid w:val="00FA4F53"/>
    <w:rsid w:val="00FA61D9"/>
    <w:rsid w:val="00FA6CF2"/>
    <w:rsid w:val="00FD62FF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5042D"/>
  </w:style>
  <w:style w:type="paragraph" w:styleId="a5">
    <w:name w:val="footer"/>
    <w:basedOn w:val="a"/>
    <w:link w:val="a6"/>
    <w:uiPriority w:val="99"/>
    <w:unhideWhenUsed/>
    <w:rsid w:val="0095042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5042D"/>
  </w:style>
  <w:style w:type="paragraph" w:styleId="a7">
    <w:name w:val="Normal (Web)"/>
    <w:basedOn w:val="a"/>
    <w:uiPriority w:val="99"/>
    <w:unhideWhenUsed/>
    <w:rsid w:val="00021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1508"/>
  </w:style>
  <w:style w:type="character" w:styleId="a8">
    <w:name w:val="Hyperlink"/>
    <w:basedOn w:val="a0"/>
    <w:uiPriority w:val="99"/>
    <w:unhideWhenUsed/>
    <w:rsid w:val="00021508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0A2D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0A2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A2DB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35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A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E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vuspehe</dc:creator>
  <cp:lastModifiedBy>user4</cp:lastModifiedBy>
  <cp:revision>5</cp:revision>
  <cp:lastPrinted>2020-02-17T06:42:00Z</cp:lastPrinted>
  <dcterms:created xsi:type="dcterms:W3CDTF">2020-02-17T06:37:00Z</dcterms:created>
  <dcterms:modified xsi:type="dcterms:W3CDTF">2021-03-26T09:19:00Z</dcterms:modified>
</cp:coreProperties>
</file>